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1" w:rsidRPr="00D650FA" w:rsidRDefault="00634671" w:rsidP="009F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52"/>
          <w:szCs w:val="52"/>
        </w:rPr>
      </w:pPr>
      <w:r w:rsidRPr="00D650FA">
        <w:rPr>
          <w:rFonts w:cs="TimesNewRomanPS-BoldMT"/>
          <w:b/>
          <w:bCs/>
          <w:color w:val="000000"/>
          <w:sz w:val="52"/>
          <w:szCs w:val="52"/>
        </w:rPr>
        <w:t xml:space="preserve">Oznámení o výměně vodoměrů </w:t>
      </w:r>
      <w:r w:rsidR="00D650FA">
        <w:rPr>
          <w:rFonts w:cs="TimesNewRomanPS-BoldMT"/>
          <w:b/>
          <w:bCs/>
          <w:color w:val="000000"/>
          <w:sz w:val="52"/>
          <w:szCs w:val="52"/>
        </w:rPr>
        <w:t>teplé a studené vody v bytech (podle zákona)</w:t>
      </w:r>
    </w:p>
    <w:p w:rsidR="00634671" w:rsidRPr="00D650FA" w:rsidRDefault="00D650FA" w:rsidP="009F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68"/>
          <w:szCs w:val="68"/>
        </w:rPr>
      </w:pPr>
      <w:r>
        <w:rPr>
          <w:rFonts w:cs="TimesNewRomanPS-BoldMT"/>
          <w:b/>
          <w:bCs/>
          <w:color w:val="000000"/>
          <w:sz w:val="68"/>
          <w:szCs w:val="68"/>
        </w:rPr>
        <w:t>d</w:t>
      </w:r>
      <w:r w:rsidR="00634671" w:rsidRPr="00D650FA">
        <w:rPr>
          <w:rFonts w:cs="TimesNewRomanPS-BoldMT"/>
          <w:b/>
          <w:bCs/>
          <w:color w:val="000000"/>
          <w:sz w:val="68"/>
          <w:szCs w:val="68"/>
        </w:rPr>
        <w:t xml:space="preserve">ne: </w:t>
      </w:r>
      <w:r w:rsidR="005B0544">
        <w:rPr>
          <w:rFonts w:cs="TimesNewRomanPS-BoldMT"/>
          <w:b/>
          <w:bCs/>
          <w:color w:val="000000"/>
          <w:sz w:val="68"/>
          <w:szCs w:val="68"/>
        </w:rPr>
        <w:t>dle vchodu</w:t>
      </w:r>
      <w:r w:rsidR="009F5E29">
        <w:rPr>
          <w:rFonts w:cs="TimesNewRomanPS-BoldMT"/>
          <w:b/>
          <w:bCs/>
          <w:color w:val="000000"/>
          <w:sz w:val="68"/>
          <w:szCs w:val="68"/>
        </w:rPr>
        <w:t xml:space="preserve"> (vývěska)</w:t>
      </w:r>
      <w:bookmarkStart w:id="0" w:name="_GoBack"/>
      <w:bookmarkEnd w:id="0"/>
    </w:p>
    <w:p w:rsidR="00D650FA" w:rsidRDefault="00634671" w:rsidP="0063467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6"/>
          <w:szCs w:val="36"/>
        </w:rPr>
      </w:pPr>
      <w:r w:rsidRPr="00D650FA">
        <w:rPr>
          <w:rFonts w:cs="TimesNewRomanPSMT"/>
          <w:color w:val="000000"/>
          <w:sz w:val="36"/>
          <w:szCs w:val="36"/>
        </w:rPr>
        <w:t xml:space="preserve">ve vašem bytě </w:t>
      </w:r>
      <w:r w:rsidR="00D650FA" w:rsidRPr="00D650FA">
        <w:rPr>
          <w:rFonts w:cs="TimesNewRomanPSMT"/>
          <w:color w:val="000000"/>
          <w:sz w:val="36"/>
          <w:szCs w:val="36"/>
        </w:rPr>
        <w:t xml:space="preserve">vás </w:t>
      </w:r>
      <w:r w:rsidRPr="00D650FA">
        <w:rPr>
          <w:rFonts w:cs="TimesNewRomanPSMT"/>
          <w:color w:val="000000"/>
          <w:sz w:val="36"/>
          <w:szCs w:val="36"/>
        </w:rPr>
        <w:t xml:space="preserve">navštíví instalatéři firmy TECHEM, aby provedli odečet a výměnu stávajících vodoměrů za nové. </w:t>
      </w:r>
      <w:r w:rsidRPr="00D650FA">
        <w:rPr>
          <w:rFonts w:cs="TimesNewRomanPS-BoldMT"/>
          <w:b/>
          <w:bCs/>
          <w:color w:val="000000"/>
          <w:sz w:val="36"/>
          <w:szCs w:val="36"/>
        </w:rPr>
        <w:t>Zároveň dojde též k výměnám kulových uzávěrů u vodoměrů</w:t>
      </w:r>
      <w:r w:rsidRPr="00D650FA">
        <w:rPr>
          <w:rFonts w:cs="TimesNewRomanPSMT"/>
          <w:color w:val="000000"/>
          <w:sz w:val="36"/>
          <w:szCs w:val="36"/>
        </w:rPr>
        <w:t xml:space="preserve">. </w:t>
      </w:r>
      <w:r w:rsidRPr="00D650FA">
        <w:rPr>
          <w:rFonts w:cs="TimesNewRomanPS-BoldMT"/>
          <w:b/>
          <w:bCs/>
          <w:color w:val="FF0000"/>
          <w:sz w:val="36"/>
          <w:szCs w:val="36"/>
        </w:rPr>
        <w:t xml:space="preserve">Z tohoto důvodu bude docházet k výpadkům dodávky vody. </w:t>
      </w:r>
      <w:r w:rsidRPr="00D650FA">
        <w:rPr>
          <w:rFonts w:cs="TimesNewRomanPS-BoldMT"/>
          <w:b/>
          <w:bCs/>
          <w:color w:val="000000"/>
          <w:sz w:val="36"/>
          <w:szCs w:val="36"/>
        </w:rPr>
        <w:t xml:space="preserve">Montáže začnou probíhat od horního patra směrem dolů. </w:t>
      </w:r>
    </w:p>
    <w:p w:rsidR="00634671" w:rsidRPr="00D650FA" w:rsidRDefault="00634671" w:rsidP="006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41"/>
          <w:szCs w:val="41"/>
        </w:rPr>
      </w:pPr>
      <w:r w:rsidRPr="00D650FA">
        <w:rPr>
          <w:rFonts w:cs="TimesNewRomanPSMT"/>
          <w:color w:val="000000"/>
          <w:sz w:val="41"/>
          <w:szCs w:val="41"/>
        </w:rPr>
        <w:t xml:space="preserve">Žádáme Vás tímto o </w:t>
      </w:r>
      <w:r w:rsidRPr="00D650FA">
        <w:rPr>
          <w:rFonts w:cs="TimesNewRomanPS-BoldMT"/>
          <w:b/>
          <w:bCs/>
          <w:color w:val="FF0000"/>
          <w:sz w:val="41"/>
          <w:szCs w:val="41"/>
        </w:rPr>
        <w:t xml:space="preserve">zajištění bezproblémového přístupu ke všem měřičům a to po celou výše uvedenou dobu, </w:t>
      </w:r>
      <w:r w:rsidRPr="00D650FA">
        <w:rPr>
          <w:rFonts w:cs="TimesNewRomanPS-BoldMT"/>
          <w:b/>
          <w:bCs/>
          <w:color w:val="000000"/>
          <w:sz w:val="41"/>
          <w:szCs w:val="41"/>
        </w:rPr>
        <w:t>až do odchodu instalatérů.</w:t>
      </w:r>
    </w:p>
    <w:p w:rsidR="00D650FA" w:rsidRDefault="00D650FA" w:rsidP="0063467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634671" w:rsidRPr="00D650FA" w:rsidRDefault="00634671" w:rsidP="0063467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D650FA">
        <w:rPr>
          <w:rFonts w:cs="TimesNewRomanPSMT"/>
          <w:color w:val="000000"/>
          <w:sz w:val="28"/>
          <w:szCs w:val="28"/>
        </w:rPr>
        <w:t>Předem se omlouváme za narušení Vašeho soukromí a děkujeme za pochopení.</w:t>
      </w:r>
    </w:p>
    <w:p w:rsidR="00634671" w:rsidRPr="00D650FA" w:rsidRDefault="00686A0A" w:rsidP="0063467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0"/>
          <w:szCs w:val="30"/>
        </w:rPr>
      </w:pPr>
      <w:r w:rsidRPr="00D650FA">
        <w:rPr>
          <w:rFonts w:cs="TimesNewRomanPSMT"/>
          <w:color w:val="000000"/>
          <w:sz w:val="23"/>
          <w:szCs w:val="23"/>
        </w:rPr>
        <w:t xml:space="preserve">Za firmu TECHEM </w:t>
      </w:r>
      <w:r w:rsidR="00634671" w:rsidRPr="00D650FA">
        <w:rPr>
          <w:rFonts w:cs="TimesNewRomanPSMT"/>
          <w:color w:val="000000"/>
          <w:sz w:val="23"/>
          <w:szCs w:val="23"/>
        </w:rPr>
        <w:t xml:space="preserve">kontaktní osoba: </w:t>
      </w:r>
      <w:r w:rsidR="00634671" w:rsidRPr="00D650FA">
        <w:rPr>
          <w:rFonts w:cs="TimesNewRomanPS-BoldMT"/>
          <w:b/>
          <w:bCs/>
          <w:color w:val="000000"/>
          <w:sz w:val="30"/>
          <w:szCs w:val="30"/>
        </w:rPr>
        <w:t>Jan Doležal 608 477 954 – volat jen v den montáže</w:t>
      </w:r>
    </w:p>
    <w:p w:rsidR="00686A0A" w:rsidRPr="00D650FA" w:rsidRDefault="00686A0A" w:rsidP="0063467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34"/>
          <w:szCs w:val="34"/>
        </w:rPr>
      </w:pPr>
    </w:p>
    <w:p w:rsidR="00686A0A" w:rsidRPr="00D650FA" w:rsidRDefault="00686A0A" w:rsidP="0063467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34"/>
          <w:szCs w:val="34"/>
        </w:rPr>
      </w:pPr>
      <w:r w:rsidRPr="00D650FA">
        <w:rPr>
          <w:rFonts w:cs="TimesNewRomanPSMT"/>
          <w:b/>
          <w:color w:val="000000"/>
          <w:sz w:val="34"/>
          <w:szCs w:val="34"/>
        </w:rPr>
        <w:t xml:space="preserve">Akce byla schválena Shromážděním vlastníků dne 28. února 2017 včetně rozpočtu a je v souladu se zákonem. </w:t>
      </w:r>
    </w:p>
    <w:p w:rsidR="00686A0A" w:rsidRPr="00D650FA" w:rsidRDefault="00686A0A" w:rsidP="0063467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32"/>
          <w:szCs w:val="32"/>
        </w:rPr>
      </w:pPr>
      <w:r w:rsidRPr="00D650FA">
        <w:rPr>
          <w:rFonts w:cs="TimesNewRomanPSMT"/>
          <w:color w:val="000000"/>
          <w:sz w:val="32"/>
          <w:szCs w:val="32"/>
        </w:rPr>
        <w:t>Předseda společenství se rozhodl umožnit těm, kteří se nemohou této náročné akci podřídit, přispět rozpočtovanou částkou na byt s podmínkou, že si vlastník zajistí</w:t>
      </w:r>
    </w:p>
    <w:p w:rsidR="00686A0A" w:rsidRPr="00D650FA" w:rsidRDefault="00686A0A" w:rsidP="00686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2"/>
          <w:szCs w:val="32"/>
        </w:rPr>
      </w:pPr>
      <w:r w:rsidRPr="00D650FA">
        <w:rPr>
          <w:rFonts w:cs="TimesNewRomanPSMT"/>
          <w:color w:val="000000"/>
          <w:sz w:val="32"/>
          <w:szCs w:val="32"/>
        </w:rPr>
        <w:t xml:space="preserve">Výměnu vodoměrů a kulových uzávěrů u firmy TECHEM nejdéle do 30.4.2017 </w:t>
      </w:r>
    </w:p>
    <w:p w:rsidR="00D650FA" w:rsidRPr="002D05D9" w:rsidRDefault="00686A0A" w:rsidP="00D650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32"/>
          <w:szCs w:val="32"/>
        </w:rPr>
      </w:pPr>
      <w:r w:rsidRPr="002D05D9">
        <w:rPr>
          <w:rFonts w:cs="TimesNewRomanPSMT"/>
          <w:color w:val="000000"/>
          <w:sz w:val="32"/>
          <w:szCs w:val="32"/>
        </w:rPr>
        <w:t xml:space="preserve">Uhradí ze svých finančních prostředků službu nad rámec schváleného rozpočtu </w:t>
      </w:r>
      <w:r w:rsidR="002D05D9" w:rsidRPr="002D05D9">
        <w:rPr>
          <w:rFonts w:cs="TimesNewRomanPSMT"/>
          <w:color w:val="000000"/>
          <w:sz w:val="32"/>
          <w:szCs w:val="32"/>
        </w:rPr>
        <w:t xml:space="preserve">(vícepráce) </w:t>
      </w:r>
      <w:r w:rsidRPr="002D05D9">
        <w:rPr>
          <w:rFonts w:cs="TimesNewRomanPSMT"/>
          <w:color w:val="000000"/>
          <w:sz w:val="32"/>
          <w:szCs w:val="32"/>
        </w:rPr>
        <w:t>a uhradí s</w:t>
      </w:r>
      <w:r w:rsidR="002D05D9" w:rsidRPr="002D05D9">
        <w:rPr>
          <w:rFonts w:cs="TimesNewRomanPSMT"/>
          <w:color w:val="000000"/>
          <w:sz w:val="32"/>
          <w:szCs w:val="32"/>
        </w:rPr>
        <w:t>ám</w:t>
      </w:r>
      <w:r w:rsidRPr="002D05D9">
        <w:rPr>
          <w:rFonts w:cs="TimesNewRomanPSMT"/>
          <w:color w:val="000000"/>
          <w:sz w:val="32"/>
          <w:szCs w:val="32"/>
        </w:rPr>
        <w:t xml:space="preserve"> dopravu instalatéra +  technika, který musí modul přeprogramovat </w:t>
      </w:r>
    </w:p>
    <w:p w:rsidR="00D650FA" w:rsidRPr="002D05D9" w:rsidRDefault="00D650FA" w:rsidP="00D650F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32"/>
          <w:szCs w:val="32"/>
        </w:rPr>
      </w:pPr>
    </w:p>
    <w:p w:rsidR="00686A0A" w:rsidRPr="00D650FA" w:rsidRDefault="00D650FA" w:rsidP="00D650F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32"/>
          <w:szCs w:val="32"/>
        </w:rPr>
      </w:pPr>
      <w:r w:rsidRPr="00D650FA">
        <w:rPr>
          <w:rFonts w:cs="TimesNewRomanPSMT"/>
          <w:b/>
          <w:color w:val="000000"/>
          <w:sz w:val="32"/>
          <w:szCs w:val="32"/>
        </w:rPr>
        <w:t>M</w:t>
      </w:r>
      <w:r w:rsidR="000958C0">
        <w:rPr>
          <w:rFonts w:cs="TimesNewRomanPSMT"/>
          <w:b/>
          <w:color w:val="000000"/>
          <w:sz w:val="32"/>
          <w:szCs w:val="32"/>
        </w:rPr>
        <w:t xml:space="preserve">. </w:t>
      </w:r>
      <w:r w:rsidRPr="00D650FA">
        <w:rPr>
          <w:rFonts w:cs="TimesNewRomanPSMT"/>
          <w:b/>
          <w:color w:val="000000"/>
          <w:sz w:val="32"/>
          <w:szCs w:val="32"/>
        </w:rPr>
        <w:t>Čermáková, tel. 774231044</w:t>
      </w:r>
      <w:r w:rsidR="000958C0">
        <w:rPr>
          <w:rFonts w:cs="TimesNewRomanPSMT"/>
          <w:b/>
          <w:color w:val="000000"/>
          <w:sz w:val="32"/>
          <w:szCs w:val="32"/>
        </w:rPr>
        <w:t>, Miroslav Čermák, tel. 777020694</w:t>
      </w:r>
      <w:r w:rsidR="00686A0A" w:rsidRPr="00D650FA">
        <w:rPr>
          <w:rFonts w:cs="TimesNewRomanPSMT"/>
          <w:b/>
          <w:color w:val="000000"/>
          <w:sz w:val="32"/>
          <w:szCs w:val="32"/>
        </w:rPr>
        <w:t xml:space="preserve">    </w:t>
      </w:r>
    </w:p>
    <w:sectPr w:rsidR="00686A0A" w:rsidRPr="00D6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79D"/>
    <w:multiLevelType w:val="hybridMultilevel"/>
    <w:tmpl w:val="CBF4D042"/>
    <w:lvl w:ilvl="0" w:tplc="631ECB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b w:val="0"/>
        <w:sz w:val="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71"/>
    <w:rsid w:val="000958C0"/>
    <w:rsid w:val="002D05D9"/>
    <w:rsid w:val="005B0544"/>
    <w:rsid w:val="005B5652"/>
    <w:rsid w:val="00634671"/>
    <w:rsid w:val="00670130"/>
    <w:rsid w:val="00686A0A"/>
    <w:rsid w:val="007A688E"/>
    <w:rsid w:val="009F5E29"/>
    <w:rsid w:val="00A469C8"/>
    <w:rsid w:val="00A86174"/>
    <w:rsid w:val="00CB25A0"/>
    <w:rsid w:val="00D02B4A"/>
    <w:rsid w:val="00D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146F-13FA-4707-ACB2-222D7B3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Čermák</dc:creator>
  <cp:keywords/>
  <dc:description/>
  <cp:lastModifiedBy>Novotný Libor</cp:lastModifiedBy>
  <cp:revision>3</cp:revision>
  <dcterms:created xsi:type="dcterms:W3CDTF">2017-03-09T19:43:00Z</dcterms:created>
  <dcterms:modified xsi:type="dcterms:W3CDTF">2017-03-10T15:28:00Z</dcterms:modified>
</cp:coreProperties>
</file>